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EE54" w14:textId="77777777" w:rsidR="002A266B" w:rsidRDefault="002A266B" w:rsidP="00AD5DE6">
      <w:pPr>
        <w:jc w:val="both"/>
      </w:pPr>
    </w:p>
    <w:p w14:paraId="241D74B5" w14:textId="77777777" w:rsidR="002A266B" w:rsidRDefault="002A266B" w:rsidP="00AD5DE6">
      <w:pPr>
        <w:jc w:val="both"/>
      </w:pPr>
    </w:p>
    <w:p w14:paraId="0CF02711" w14:textId="77777777" w:rsidR="002A266B" w:rsidRDefault="002A266B" w:rsidP="00AD5DE6">
      <w:pPr>
        <w:jc w:val="both"/>
      </w:pPr>
    </w:p>
    <w:p w14:paraId="7112D04E" w14:textId="77777777" w:rsidR="002A266B" w:rsidRDefault="002A266B" w:rsidP="00AD5DE6">
      <w:pPr>
        <w:jc w:val="both"/>
        <w:rPr>
          <w:rFonts w:ascii="Arial" w:hAnsi="Arial" w:cs="Arial"/>
          <w:b/>
          <w:sz w:val="48"/>
          <w:szCs w:val="48"/>
        </w:rPr>
      </w:pPr>
    </w:p>
    <w:p w14:paraId="74177597" w14:textId="41944B20" w:rsidR="002A266B" w:rsidRPr="00767E5C" w:rsidRDefault="002A266B" w:rsidP="00AD5DE6">
      <w:pPr>
        <w:jc w:val="both"/>
        <w:rPr>
          <w:rFonts w:asciiTheme="majorHAnsi" w:hAnsiTheme="majorHAnsi" w:cstheme="majorHAnsi"/>
          <w:b/>
          <w:sz w:val="36"/>
          <w:szCs w:val="36"/>
        </w:rPr>
      </w:pPr>
      <w:r w:rsidRPr="00767E5C">
        <w:rPr>
          <w:rFonts w:asciiTheme="majorHAnsi" w:hAnsiTheme="majorHAnsi" w:cstheme="majorHAnsi"/>
          <w:b/>
          <w:sz w:val="36"/>
          <w:szCs w:val="36"/>
        </w:rPr>
        <w:t>Pressemitteilung</w:t>
      </w:r>
    </w:p>
    <w:p w14:paraId="43070775" w14:textId="77777777" w:rsidR="002A266B" w:rsidRPr="002A266B" w:rsidRDefault="002A266B" w:rsidP="00AD5DE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2C6D54B" w14:textId="77777777" w:rsidR="00491099" w:rsidRPr="00767E5C" w:rsidRDefault="00491099" w:rsidP="00491099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67E5C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>2</w:t>
      </w:r>
      <w:r w:rsidRPr="00767E5C">
        <w:rPr>
          <w:rFonts w:asciiTheme="majorHAnsi" w:hAnsiTheme="majorHAnsi" w:cstheme="majorHAnsi"/>
          <w:b/>
          <w:sz w:val="28"/>
          <w:szCs w:val="28"/>
        </w:rPr>
        <w:t xml:space="preserve">. </w:t>
      </w:r>
      <w:proofErr w:type="spellStart"/>
      <w:r w:rsidRPr="00767E5C">
        <w:rPr>
          <w:rFonts w:asciiTheme="majorHAnsi" w:hAnsiTheme="majorHAnsi" w:cstheme="majorHAnsi"/>
          <w:b/>
          <w:sz w:val="28"/>
          <w:szCs w:val="28"/>
        </w:rPr>
        <w:t>Havelländisches</w:t>
      </w:r>
      <w:proofErr w:type="spellEnd"/>
      <w:r w:rsidRPr="00767E5C">
        <w:rPr>
          <w:rFonts w:asciiTheme="majorHAnsi" w:hAnsiTheme="majorHAnsi" w:cstheme="majorHAnsi"/>
          <w:b/>
          <w:sz w:val="28"/>
          <w:szCs w:val="28"/>
        </w:rPr>
        <w:t xml:space="preserve"> Seniorensportfest in </w:t>
      </w:r>
      <w:r>
        <w:rPr>
          <w:rFonts w:asciiTheme="majorHAnsi" w:hAnsiTheme="majorHAnsi" w:cstheme="majorHAnsi"/>
          <w:b/>
          <w:sz w:val="28"/>
          <w:szCs w:val="28"/>
        </w:rPr>
        <w:t>Ketzin (Havel)</w:t>
      </w:r>
    </w:p>
    <w:p w14:paraId="00F19576" w14:textId="77777777" w:rsidR="00491099" w:rsidRPr="00767E5C" w:rsidRDefault="00491099" w:rsidP="00491099">
      <w:pPr>
        <w:pStyle w:val="KeinLeerraum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 xml:space="preserve">Am </w:t>
      </w:r>
      <w:r>
        <w:rPr>
          <w:rFonts w:asciiTheme="majorHAnsi" w:hAnsiTheme="majorHAnsi" w:cstheme="majorHAnsi"/>
          <w:sz w:val="28"/>
          <w:szCs w:val="28"/>
        </w:rPr>
        <w:t>24</w:t>
      </w:r>
      <w:r w:rsidRPr="00767E5C">
        <w:rPr>
          <w:rFonts w:asciiTheme="majorHAnsi" w:hAnsiTheme="majorHAnsi" w:cstheme="majorHAnsi"/>
          <w:sz w:val="28"/>
          <w:szCs w:val="28"/>
        </w:rPr>
        <w:t>. September findet in der Zeit von 14.00-17.00 Uhr das 1</w:t>
      </w:r>
      <w:r>
        <w:rPr>
          <w:rFonts w:asciiTheme="majorHAnsi" w:hAnsiTheme="majorHAnsi" w:cstheme="majorHAnsi"/>
          <w:sz w:val="28"/>
          <w:szCs w:val="28"/>
        </w:rPr>
        <w:t>2</w:t>
      </w:r>
      <w:r w:rsidRPr="00767E5C">
        <w:rPr>
          <w:rFonts w:asciiTheme="majorHAnsi" w:hAnsiTheme="majorHAnsi" w:cstheme="majorHAnsi"/>
          <w:sz w:val="28"/>
          <w:szCs w:val="28"/>
        </w:rPr>
        <w:t xml:space="preserve">. Havelländische Seniorensportfest </w:t>
      </w:r>
      <w:r>
        <w:rPr>
          <w:rFonts w:asciiTheme="majorHAnsi" w:hAnsiTheme="majorHAnsi" w:cstheme="majorHAnsi"/>
          <w:sz w:val="28"/>
          <w:szCs w:val="28"/>
        </w:rPr>
        <w:t>am Strandbad Ketzin/Havel</w:t>
      </w:r>
      <w:r w:rsidRPr="00767E5C">
        <w:rPr>
          <w:rFonts w:asciiTheme="majorHAnsi" w:hAnsiTheme="majorHAnsi" w:cstheme="majorHAnsi"/>
          <w:sz w:val="28"/>
          <w:szCs w:val="28"/>
        </w:rPr>
        <w:t xml:space="preserve"> statt.</w:t>
      </w:r>
    </w:p>
    <w:p w14:paraId="4EFF82F8" w14:textId="77777777" w:rsidR="00491099" w:rsidRPr="00767E5C" w:rsidRDefault="00491099" w:rsidP="00491099">
      <w:pPr>
        <w:pStyle w:val="KeinLeerraum"/>
        <w:rPr>
          <w:rFonts w:asciiTheme="majorHAnsi" w:hAnsiTheme="majorHAnsi" w:cstheme="majorHAnsi"/>
          <w:b/>
          <w:sz w:val="28"/>
          <w:szCs w:val="28"/>
        </w:rPr>
      </w:pPr>
    </w:p>
    <w:p w14:paraId="3B50394A" w14:textId="77777777" w:rsidR="00491099" w:rsidRPr="00767E5C" w:rsidRDefault="00491099" w:rsidP="00491099">
      <w:pPr>
        <w:pStyle w:val="KeinLeerraum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>Unter dem Motto „Wir werden älter - na und?“ sind Junggebliebene ab 50 Jahre (gerne auch jünger) aufgerufen, sich an volkssportlichen Aktivitäten bzw. sportlichen Wettkämpfen zu beteiligen. An diesem Nachmittag stehen keine Höchstleistungen im Vordergrund - vielmehr der Spaß an der gemeinsamen Bewegung.</w:t>
      </w:r>
    </w:p>
    <w:p w14:paraId="05440D75" w14:textId="77777777" w:rsidR="002A266B" w:rsidRPr="00767E5C" w:rsidRDefault="002A266B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3699D75F" w14:textId="77777777" w:rsidR="005D5CCF" w:rsidRPr="00767E5C" w:rsidRDefault="005D5CCF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>Wir laden alle Vereine, Verbände und Bürgerinnen und Bürger ein, einen abwechslungsreichen Nachmittag zu erleben. Für das leibliche Wohl mit musikalischer Umrahmung ist gesorgt. Die Teilnahme ist kostenlos. Jede/r Teilnehmer/in erhält eine Erinnerungsmedaille.</w:t>
      </w:r>
    </w:p>
    <w:p w14:paraId="6A3E1496" w14:textId="77777777" w:rsidR="00925FDB" w:rsidRDefault="00925FDB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0DF86E63" w14:textId="3FBC0B2A" w:rsidR="00925FDB" w:rsidRPr="00767E5C" w:rsidRDefault="00925FDB" w:rsidP="00AD5DE6">
      <w:pPr>
        <w:jc w:val="both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 xml:space="preserve">Auf dem Programm stehen sowohl volkssportliche Spaßangebote, geführte Wanderungen, präventive, koordinative und tänzerische Bewegungsangebote als auch Leichtathletikwettbewerbe in verschiedenen Disziplinen, bei denen um Medaillen gewetteifert werden kann. </w:t>
      </w:r>
      <w:r w:rsidR="006753B6">
        <w:rPr>
          <w:rFonts w:asciiTheme="majorHAnsi" w:hAnsiTheme="majorHAnsi" w:cstheme="majorHAnsi"/>
          <w:sz w:val="28"/>
          <w:szCs w:val="28"/>
        </w:rPr>
        <w:t>Zum dritten Mal</w:t>
      </w:r>
      <w:r w:rsidRPr="00767E5C">
        <w:rPr>
          <w:rFonts w:asciiTheme="majorHAnsi" w:hAnsiTheme="majorHAnsi" w:cstheme="majorHAnsi"/>
          <w:sz w:val="28"/>
          <w:szCs w:val="28"/>
        </w:rPr>
        <w:t xml:space="preserve"> wird der</w:t>
      </w:r>
      <w:r w:rsidR="006753B6">
        <w:rPr>
          <w:rFonts w:asciiTheme="majorHAnsi" w:hAnsiTheme="majorHAnsi" w:cstheme="majorHAnsi"/>
          <w:sz w:val="28"/>
          <w:szCs w:val="28"/>
        </w:rPr>
        <w:t xml:space="preserve"> beliebte</w:t>
      </w:r>
      <w:r w:rsidRPr="00767E5C">
        <w:rPr>
          <w:rFonts w:asciiTheme="majorHAnsi" w:hAnsiTheme="majorHAnsi" w:cstheme="majorHAnsi"/>
          <w:sz w:val="28"/>
          <w:szCs w:val="28"/>
        </w:rPr>
        <w:t xml:space="preserve"> „</w:t>
      </w:r>
      <w:r w:rsidR="006753B6">
        <w:rPr>
          <w:rFonts w:ascii="Calibri Light" w:hAnsi="Calibri Light" w:cs="Calibri Light"/>
          <w:sz w:val="28"/>
          <w:szCs w:val="28"/>
        </w:rPr>
        <w:t>P</w:t>
      </w:r>
      <w:r w:rsidRPr="00767E5C">
        <w:rPr>
          <w:rFonts w:ascii="Calibri Light" w:hAnsi="Calibri Light" w:cs="Calibri Light"/>
          <w:sz w:val="28"/>
          <w:szCs w:val="28"/>
        </w:rPr>
        <w:t>okal der Kommunen“, ein sportlicher Spaßwettkampf in kleinen kommunalen Teams, ausgetragen.</w:t>
      </w:r>
    </w:p>
    <w:p w14:paraId="66BFEBD7" w14:textId="77777777" w:rsidR="002A266B" w:rsidRPr="00767E5C" w:rsidRDefault="002A266B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60C09517" w14:textId="77777777" w:rsidR="00491099" w:rsidRPr="00767E5C" w:rsidRDefault="00491099" w:rsidP="00491099">
      <w:pPr>
        <w:pStyle w:val="KeinLeerraum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 xml:space="preserve">Organisiert und veranstaltet wird das Sportfest vom KSB Havelland, dem Landkreis Havelland, der </w:t>
      </w:r>
      <w:r>
        <w:rPr>
          <w:rFonts w:asciiTheme="majorHAnsi" w:hAnsiTheme="majorHAnsi" w:cstheme="majorHAnsi"/>
          <w:sz w:val="28"/>
          <w:szCs w:val="28"/>
        </w:rPr>
        <w:t xml:space="preserve">Stadt Ketzin (Havel) </w:t>
      </w:r>
      <w:r w:rsidRPr="00767E5C">
        <w:rPr>
          <w:rFonts w:asciiTheme="majorHAnsi" w:hAnsiTheme="majorHAnsi" w:cstheme="majorHAnsi"/>
          <w:sz w:val="28"/>
          <w:szCs w:val="28"/>
        </w:rPr>
        <w:t>und dem Kreisseniorenbeirat. Gefördert wird die Veranstaltung von der Mittelbrandenburgischen Sparkasse in Potsdam.</w:t>
      </w:r>
    </w:p>
    <w:p w14:paraId="0DBF8DCC" w14:textId="77777777" w:rsidR="00A75D04" w:rsidRDefault="00A75D04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4752EA38" w14:textId="4AB58AE7" w:rsidR="00903FE0" w:rsidRDefault="00190AFB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Weitere Informationen</w:t>
      </w:r>
      <w:r w:rsidR="00491099">
        <w:rPr>
          <w:rFonts w:asciiTheme="majorHAnsi" w:hAnsiTheme="majorHAnsi" w:cstheme="majorHAnsi"/>
          <w:sz w:val="28"/>
          <w:szCs w:val="28"/>
        </w:rPr>
        <w:t xml:space="preserve"> </w:t>
      </w:r>
      <w:r w:rsidR="00491099">
        <w:rPr>
          <w:rFonts w:asciiTheme="majorHAnsi" w:hAnsiTheme="majorHAnsi" w:cstheme="majorHAnsi"/>
          <w:sz w:val="28"/>
          <w:szCs w:val="28"/>
        </w:rPr>
        <w:t>zum Sportfest</w:t>
      </w:r>
      <w:r w:rsidR="00491099">
        <w:rPr>
          <w:rFonts w:asciiTheme="majorHAnsi" w:hAnsiTheme="majorHAnsi" w:cstheme="majorHAnsi"/>
          <w:sz w:val="28"/>
          <w:szCs w:val="28"/>
        </w:rPr>
        <w:t xml:space="preserve"> (Ausschreibung und Meldebogen Bustransfer)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03E20">
        <w:rPr>
          <w:rFonts w:asciiTheme="majorHAnsi" w:hAnsiTheme="majorHAnsi" w:cstheme="majorHAnsi"/>
          <w:sz w:val="28"/>
          <w:szCs w:val="28"/>
        </w:rPr>
        <w:t xml:space="preserve">gibt es auf der Homepage des KSB Havelland. </w:t>
      </w:r>
    </w:p>
    <w:p w14:paraId="68CC3ADC" w14:textId="77777777" w:rsidR="00903FE0" w:rsidRDefault="00903FE0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5EBF9FA0" w14:textId="4837BD5D" w:rsidR="00A4257C" w:rsidRPr="00767E5C" w:rsidRDefault="00422C7D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r w:rsidRPr="00767E5C">
        <w:rPr>
          <w:rFonts w:asciiTheme="majorHAnsi" w:hAnsiTheme="majorHAnsi" w:cstheme="majorHAnsi"/>
          <w:sz w:val="28"/>
          <w:szCs w:val="28"/>
        </w:rPr>
        <w:t xml:space="preserve">Telefonische Rückfragen </w:t>
      </w:r>
      <w:r>
        <w:rPr>
          <w:rFonts w:asciiTheme="majorHAnsi" w:hAnsiTheme="majorHAnsi" w:cstheme="majorHAnsi"/>
          <w:sz w:val="28"/>
          <w:szCs w:val="28"/>
        </w:rPr>
        <w:t xml:space="preserve">und </w:t>
      </w:r>
      <w:r w:rsidR="00A4257C" w:rsidRPr="00767E5C">
        <w:rPr>
          <w:rFonts w:asciiTheme="majorHAnsi" w:hAnsiTheme="majorHAnsi" w:cstheme="majorHAnsi"/>
          <w:sz w:val="28"/>
          <w:szCs w:val="28"/>
        </w:rPr>
        <w:t xml:space="preserve">Anmeldungen für den kostenlosen Bustransfer zum Veranstaltungsort bitte bis spätestens </w:t>
      </w:r>
      <w:r w:rsidR="00491099">
        <w:rPr>
          <w:rFonts w:asciiTheme="majorHAnsi" w:hAnsiTheme="majorHAnsi" w:cstheme="majorHAnsi"/>
          <w:sz w:val="28"/>
          <w:szCs w:val="28"/>
        </w:rPr>
        <w:t>25</w:t>
      </w:r>
      <w:r w:rsidR="00A4257C" w:rsidRPr="00767E5C">
        <w:rPr>
          <w:rFonts w:asciiTheme="majorHAnsi" w:hAnsiTheme="majorHAnsi" w:cstheme="majorHAnsi"/>
          <w:sz w:val="28"/>
          <w:szCs w:val="28"/>
        </w:rPr>
        <w:t>.08.202</w:t>
      </w:r>
      <w:r w:rsidR="00491099">
        <w:rPr>
          <w:rFonts w:asciiTheme="majorHAnsi" w:hAnsiTheme="majorHAnsi" w:cstheme="majorHAnsi"/>
          <w:sz w:val="28"/>
          <w:szCs w:val="28"/>
        </w:rPr>
        <w:t>5</w:t>
      </w:r>
      <w:r w:rsidR="00A4257C" w:rsidRPr="00767E5C">
        <w:rPr>
          <w:rFonts w:asciiTheme="majorHAnsi" w:hAnsiTheme="majorHAnsi" w:cstheme="majorHAnsi"/>
          <w:sz w:val="28"/>
          <w:szCs w:val="28"/>
        </w:rPr>
        <w:t xml:space="preserve"> per </w:t>
      </w:r>
      <w:r>
        <w:rPr>
          <w:rFonts w:asciiTheme="majorHAnsi" w:hAnsiTheme="majorHAnsi" w:cstheme="majorHAnsi"/>
          <w:sz w:val="28"/>
          <w:szCs w:val="28"/>
        </w:rPr>
        <w:t>Telefon unter der Nummer</w:t>
      </w:r>
      <w:r w:rsidR="00A4257C" w:rsidRPr="00767E5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03385</w:t>
      </w:r>
      <w:r w:rsidR="00A4257C" w:rsidRPr="00767E5C">
        <w:rPr>
          <w:rFonts w:asciiTheme="majorHAnsi" w:hAnsiTheme="majorHAnsi" w:cstheme="majorHAnsi"/>
          <w:sz w:val="28"/>
          <w:szCs w:val="28"/>
        </w:rPr>
        <w:t xml:space="preserve"> / 520 </w:t>
      </w:r>
      <w:r w:rsidR="00190AFB">
        <w:rPr>
          <w:rFonts w:asciiTheme="majorHAnsi" w:hAnsiTheme="majorHAnsi" w:cstheme="majorHAnsi"/>
          <w:sz w:val="28"/>
          <w:szCs w:val="28"/>
        </w:rPr>
        <w:t>25</w:t>
      </w:r>
      <w:r w:rsidR="00A4257C" w:rsidRPr="00767E5C">
        <w:rPr>
          <w:rFonts w:asciiTheme="majorHAnsi" w:hAnsiTheme="majorHAnsi" w:cstheme="majorHAnsi"/>
          <w:sz w:val="28"/>
          <w:szCs w:val="28"/>
        </w:rPr>
        <w:t xml:space="preserve"> </w:t>
      </w:r>
      <w:r w:rsidR="00190AFB">
        <w:rPr>
          <w:rFonts w:asciiTheme="majorHAnsi" w:hAnsiTheme="majorHAnsi" w:cstheme="majorHAnsi"/>
          <w:sz w:val="28"/>
          <w:szCs w:val="28"/>
        </w:rPr>
        <w:t>50</w:t>
      </w:r>
      <w:r w:rsidR="00A4257C" w:rsidRPr="00767E5C">
        <w:rPr>
          <w:rFonts w:asciiTheme="majorHAnsi" w:hAnsiTheme="majorHAnsi" w:cstheme="majorHAnsi"/>
          <w:sz w:val="28"/>
          <w:szCs w:val="28"/>
        </w:rPr>
        <w:t>.</w:t>
      </w:r>
    </w:p>
    <w:p w14:paraId="785B9E61" w14:textId="77777777" w:rsidR="00A4257C" w:rsidRPr="00767E5C" w:rsidRDefault="00A4257C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14:paraId="6DD7E699" w14:textId="77777777" w:rsidR="00A4257C" w:rsidRPr="00767E5C" w:rsidRDefault="00A4257C" w:rsidP="00AD5DE6">
      <w:pPr>
        <w:pStyle w:val="KeinLeerraum"/>
        <w:jc w:val="both"/>
        <w:rPr>
          <w:rFonts w:asciiTheme="majorHAnsi" w:hAnsiTheme="majorHAnsi" w:cstheme="majorHAnsi"/>
          <w:sz w:val="28"/>
          <w:szCs w:val="28"/>
          <w:lang w:eastAsia="en-US"/>
        </w:rPr>
      </w:pPr>
      <w:r w:rsidRPr="00767E5C">
        <w:rPr>
          <w:rFonts w:asciiTheme="majorHAnsi" w:hAnsiTheme="majorHAnsi" w:cstheme="majorHAnsi"/>
          <w:sz w:val="28"/>
          <w:szCs w:val="28"/>
        </w:rPr>
        <w:t>(KL)</w:t>
      </w:r>
    </w:p>
    <w:sectPr w:rsidR="00A4257C" w:rsidRPr="00767E5C" w:rsidSect="00DE55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709" w:left="1418" w:header="0" w:footer="0" w:gutter="0"/>
      <w:paperSrc w:first="15" w:other="15"/>
      <w:cols w:space="71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BA36" w14:textId="77777777" w:rsidR="0038466A" w:rsidRDefault="0038466A">
      <w:r>
        <w:separator/>
      </w:r>
    </w:p>
  </w:endnote>
  <w:endnote w:type="continuationSeparator" w:id="0">
    <w:p w14:paraId="2422DD68" w14:textId="77777777" w:rsidR="0038466A" w:rsidRDefault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pes1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314616"/>
      <w:docPartObj>
        <w:docPartGallery w:val="Page Numbers (Bottom of Page)"/>
        <w:docPartUnique/>
      </w:docPartObj>
    </w:sdtPr>
    <w:sdtEndPr/>
    <w:sdtContent>
      <w:p w14:paraId="6E5AE84F" w14:textId="4395EB25" w:rsidR="0097497F" w:rsidRDefault="0097497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14:paraId="5FA863C3" w14:textId="77777777" w:rsidR="0097497F" w:rsidRDefault="009749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A2E5" w14:textId="77777777" w:rsidR="0097497F" w:rsidRDefault="009749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A69E" w14:textId="77777777" w:rsidR="0097497F" w:rsidRDefault="009749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82AE" w14:textId="77777777" w:rsidR="0038466A" w:rsidRDefault="0038466A">
      <w:r>
        <w:separator/>
      </w:r>
    </w:p>
  </w:footnote>
  <w:footnote w:type="continuationSeparator" w:id="0">
    <w:p w14:paraId="09666049" w14:textId="77777777" w:rsidR="0038466A" w:rsidRDefault="003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D5D9" w14:textId="77777777" w:rsidR="0097497F" w:rsidRDefault="009749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2C19" w14:textId="2B1B7D18" w:rsidR="00B938CE" w:rsidRDefault="00A46E62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89AD962" wp14:editId="09C24F1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riefbogen_Wordvorlage_Folgeblatt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9FA4B" w14:textId="77777777" w:rsidR="0097497F" w:rsidRDefault="009749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F00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343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9E3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80A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AAA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7A3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22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ED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AA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C2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6810B6"/>
    <w:multiLevelType w:val="singleLevel"/>
    <w:tmpl w:val="F9CA797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Shapes1" w:hAnsi="Shapes1" w:hint="default"/>
      </w:rPr>
    </w:lvl>
  </w:abstractNum>
  <w:num w:numId="1" w16cid:durableId="1055812551">
    <w:abstractNumId w:val="10"/>
  </w:num>
  <w:num w:numId="2" w16cid:durableId="1391463567">
    <w:abstractNumId w:val="9"/>
  </w:num>
  <w:num w:numId="3" w16cid:durableId="878669135">
    <w:abstractNumId w:val="7"/>
  </w:num>
  <w:num w:numId="4" w16cid:durableId="131292164">
    <w:abstractNumId w:val="6"/>
  </w:num>
  <w:num w:numId="5" w16cid:durableId="1931350232">
    <w:abstractNumId w:val="5"/>
  </w:num>
  <w:num w:numId="6" w16cid:durableId="2016958438">
    <w:abstractNumId w:val="4"/>
  </w:num>
  <w:num w:numId="7" w16cid:durableId="1396127162">
    <w:abstractNumId w:val="8"/>
  </w:num>
  <w:num w:numId="8" w16cid:durableId="2042895258">
    <w:abstractNumId w:val="3"/>
  </w:num>
  <w:num w:numId="9" w16cid:durableId="754059867">
    <w:abstractNumId w:val="2"/>
  </w:num>
  <w:num w:numId="10" w16cid:durableId="1747871497">
    <w:abstractNumId w:val="1"/>
  </w:num>
  <w:num w:numId="11" w16cid:durableId="117672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5"/>
    <w:rsid w:val="0000162E"/>
    <w:rsid w:val="00004AB8"/>
    <w:rsid w:val="00020F77"/>
    <w:rsid w:val="00024127"/>
    <w:rsid w:val="000244F0"/>
    <w:rsid w:val="00030756"/>
    <w:rsid w:val="00033D58"/>
    <w:rsid w:val="00036F94"/>
    <w:rsid w:val="0004196E"/>
    <w:rsid w:val="00067575"/>
    <w:rsid w:val="00071240"/>
    <w:rsid w:val="000A0995"/>
    <w:rsid w:val="000A1CBF"/>
    <w:rsid w:val="000A511A"/>
    <w:rsid w:val="000A62D5"/>
    <w:rsid w:val="000B36E2"/>
    <w:rsid w:val="000B74DE"/>
    <w:rsid w:val="000C28B3"/>
    <w:rsid w:val="000C3704"/>
    <w:rsid w:val="000D4E5A"/>
    <w:rsid w:val="000F2E35"/>
    <w:rsid w:val="000F4A71"/>
    <w:rsid w:val="000F77B0"/>
    <w:rsid w:val="001009E6"/>
    <w:rsid w:val="00110CFB"/>
    <w:rsid w:val="001253BE"/>
    <w:rsid w:val="001402D7"/>
    <w:rsid w:val="00140928"/>
    <w:rsid w:val="00142F16"/>
    <w:rsid w:val="00147BE9"/>
    <w:rsid w:val="00153E6B"/>
    <w:rsid w:val="001649B8"/>
    <w:rsid w:val="00171402"/>
    <w:rsid w:val="00190AFB"/>
    <w:rsid w:val="001911E7"/>
    <w:rsid w:val="00197782"/>
    <w:rsid w:val="001A53B6"/>
    <w:rsid w:val="001B03AC"/>
    <w:rsid w:val="001B1E6E"/>
    <w:rsid w:val="001C019A"/>
    <w:rsid w:val="001E15E8"/>
    <w:rsid w:val="001E667E"/>
    <w:rsid w:val="00214914"/>
    <w:rsid w:val="00222D76"/>
    <w:rsid w:val="002325BC"/>
    <w:rsid w:val="002337E8"/>
    <w:rsid w:val="002340C9"/>
    <w:rsid w:val="00237ACB"/>
    <w:rsid w:val="0025110F"/>
    <w:rsid w:val="00254AE7"/>
    <w:rsid w:val="00262C56"/>
    <w:rsid w:val="00265332"/>
    <w:rsid w:val="00266106"/>
    <w:rsid w:val="00285436"/>
    <w:rsid w:val="002A266B"/>
    <w:rsid w:val="002C4A77"/>
    <w:rsid w:val="002D40AE"/>
    <w:rsid w:val="002D6045"/>
    <w:rsid w:val="002D65E7"/>
    <w:rsid w:val="002E0E7B"/>
    <w:rsid w:val="0030422C"/>
    <w:rsid w:val="00306597"/>
    <w:rsid w:val="003104DA"/>
    <w:rsid w:val="003118B0"/>
    <w:rsid w:val="00315645"/>
    <w:rsid w:val="00325CEC"/>
    <w:rsid w:val="0033408C"/>
    <w:rsid w:val="00334167"/>
    <w:rsid w:val="003349DA"/>
    <w:rsid w:val="00356807"/>
    <w:rsid w:val="0036380D"/>
    <w:rsid w:val="00366C00"/>
    <w:rsid w:val="00371241"/>
    <w:rsid w:val="00371E7F"/>
    <w:rsid w:val="00372373"/>
    <w:rsid w:val="003815E3"/>
    <w:rsid w:val="00383499"/>
    <w:rsid w:val="0038466A"/>
    <w:rsid w:val="00386C10"/>
    <w:rsid w:val="00392CA5"/>
    <w:rsid w:val="003935A2"/>
    <w:rsid w:val="00394AD9"/>
    <w:rsid w:val="00395863"/>
    <w:rsid w:val="003A2042"/>
    <w:rsid w:val="003A3841"/>
    <w:rsid w:val="003B0189"/>
    <w:rsid w:val="003B6E02"/>
    <w:rsid w:val="003C1A5D"/>
    <w:rsid w:val="003C7210"/>
    <w:rsid w:val="003D318D"/>
    <w:rsid w:val="003E3F87"/>
    <w:rsid w:val="003E6A8F"/>
    <w:rsid w:val="003F7FFD"/>
    <w:rsid w:val="004064F9"/>
    <w:rsid w:val="00422C7D"/>
    <w:rsid w:val="0042672E"/>
    <w:rsid w:val="004348CB"/>
    <w:rsid w:val="00435726"/>
    <w:rsid w:val="004420AA"/>
    <w:rsid w:val="00454F2F"/>
    <w:rsid w:val="004562D4"/>
    <w:rsid w:val="00461A3F"/>
    <w:rsid w:val="00464371"/>
    <w:rsid w:val="004671C1"/>
    <w:rsid w:val="00482D0C"/>
    <w:rsid w:val="00491099"/>
    <w:rsid w:val="004914D7"/>
    <w:rsid w:val="004940FE"/>
    <w:rsid w:val="004A0AB5"/>
    <w:rsid w:val="004A73A0"/>
    <w:rsid w:val="004B63B5"/>
    <w:rsid w:val="004B7068"/>
    <w:rsid w:val="004C21CA"/>
    <w:rsid w:val="004D3AAC"/>
    <w:rsid w:val="004E7557"/>
    <w:rsid w:val="004F4CA2"/>
    <w:rsid w:val="00506CA3"/>
    <w:rsid w:val="00506F85"/>
    <w:rsid w:val="00515280"/>
    <w:rsid w:val="00532295"/>
    <w:rsid w:val="00535BD1"/>
    <w:rsid w:val="005374D7"/>
    <w:rsid w:val="005474D3"/>
    <w:rsid w:val="00564664"/>
    <w:rsid w:val="00564FE7"/>
    <w:rsid w:val="00581FBE"/>
    <w:rsid w:val="005B7EBF"/>
    <w:rsid w:val="005C080A"/>
    <w:rsid w:val="005C5FDC"/>
    <w:rsid w:val="005D5CCF"/>
    <w:rsid w:val="005E10A9"/>
    <w:rsid w:val="005E33DC"/>
    <w:rsid w:val="005E3F62"/>
    <w:rsid w:val="005E5868"/>
    <w:rsid w:val="005F2027"/>
    <w:rsid w:val="00623B8F"/>
    <w:rsid w:val="00627924"/>
    <w:rsid w:val="00635E48"/>
    <w:rsid w:val="006374B9"/>
    <w:rsid w:val="0064131C"/>
    <w:rsid w:val="006520BC"/>
    <w:rsid w:val="0065614B"/>
    <w:rsid w:val="006623D4"/>
    <w:rsid w:val="006753B6"/>
    <w:rsid w:val="006835A6"/>
    <w:rsid w:val="00686F59"/>
    <w:rsid w:val="00690989"/>
    <w:rsid w:val="00690F7D"/>
    <w:rsid w:val="00694198"/>
    <w:rsid w:val="00695E91"/>
    <w:rsid w:val="006A036A"/>
    <w:rsid w:val="006A0A5D"/>
    <w:rsid w:val="006A25B9"/>
    <w:rsid w:val="006C7D77"/>
    <w:rsid w:val="006D2B11"/>
    <w:rsid w:val="006E01E6"/>
    <w:rsid w:val="006E3F4C"/>
    <w:rsid w:val="007026B3"/>
    <w:rsid w:val="00706C76"/>
    <w:rsid w:val="007166D6"/>
    <w:rsid w:val="007223B5"/>
    <w:rsid w:val="00727188"/>
    <w:rsid w:val="00730004"/>
    <w:rsid w:val="00741529"/>
    <w:rsid w:val="0075305F"/>
    <w:rsid w:val="00767E5C"/>
    <w:rsid w:val="00773AE0"/>
    <w:rsid w:val="00783A5A"/>
    <w:rsid w:val="007917DF"/>
    <w:rsid w:val="007962C7"/>
    <w:rsid w:val="0079700E"/>
    <w:rsid w:val="007A1512"/>
    <w:rsid w:val="007A6E46"/>
    <w:rsid w:val="007B3C6A"/>
    <w:rsid w:val="007B55E3"/>
    <w:rsid w:val="007C76A8"/>
    <w:rsid w:val="007D1843"/>
    <w:rsid w:val="007E02CC"/>
    <w:rsid w:val="00803E20"/>
    <w:rsid w:val="00815C35"/>
    <w:rsid w:val="0082321E"/>
    <w:rsid w:val="00846B80"/>
    <w:rsid w:val="0084793E"/>
    <w:rsid w:val="00856157"/>
    <w:rsid w:val="0085644E"/>
    <w:rsid w:val="008623DB"/>
    <w:rsid w:val="008760E0"/>
    <w:rsid w:val="008962DB"/>
    <w:rsid w:val="008A63C0"/>
    <w:rsid w:val="008B2365"/>
    <w:rsid w:val="008B531E"/>
    <w:rsid w:val="008F1304"/>
    <w:rsid w:val="008F322E"/>
    <w:rsid w:val="00903656"/>
    <w:rsid w:val="00903FE0"/>
    <w:rsid w:val="0090756C"/>
    <w:rsid w:val="00925FDB"/>
    <w:rsid w:val="0093253E"/>
    <w:rsid w:val="009331C3"/>
    <w:rsid w:val="00934139"/>
    <w:rsid w:val="00955911"/>
    <w:rsid w:val="00960417"/>
    <w:rsid w:val="00961445"/>
    <w:rsid w:val="00962980"/>
    <w:rsid w:val="00965AD7"/>
    <w:rsid w:val="009742E6"/>
    <w:rsid w:val="0097497F"/>
    <w:rsid w:val="00974FDF"/>
    <w:rsid w:val="009754AC"/>
    <w:rsid w:val="0098180D"/>
    <w:rsid w:val="00992A86"/>
    <w:rsid w:val="0099611E"/>
    <w:rsid w:val="00997577"/>
    <w:rsid w:val="009A16F3"/>
    <w:rsid w:val="009A3315"/>
    <w:rsid w:val="009A5317"/>
    <w:rsid w:val="009B3928"/>
    <w:rsid w:val="009C0F79"/>
    <w:rsid w:val="009D18AF"/>
    <w:rsid w:val="009D2ECB"/>
    <w:rsid w:val="009D51E4"/>
    <w:rsid w:val="009E2F7E"/>
    <w:rsid w:val="009E40FF"/>
    <w:rsid w:val="009F2E35"/>
    <w:rsid w:val="00A13D4F"/>
    <w:rsid w:val="00A25037"/>
    <w:rsid w:val="00A31BF3"/>
    <w:rsid w:val="00A4257C"/>
    <w:rsid w:val="00A42666"/>
    <w:rsid w:val="00A46E62"/>
    <w:rsid w:val="00A75D04"/>
    <w:rsid w:val="00A80F9D"/>
    <w:rsid w:val="00A8181C"/>
    <w:rsid w:val="00A84BF5"/>
    <w:rsid w:val="00AA729F"/>
    <w:rsid w:val="00AB1405"/>
    <w:rsid w:val="00AD44C8"/>
    <w:rsid w:val="00AD5DE6"/>
    <w:rsid w:val="00B00C0D"/>
    <w:rsid w:val="00B06B77"/>
    <w:rsid w:val="00B144DF"/>
    <w:rsid w:val="00B20B7B"/>
    <w:rsid w:val="00B462F2"/>
    <w:rsid w:val="00B47282"/>
    <w:rsid w:val="00B47BA5"/>
    <w:rsid w:val="00B544C1"/>
    <w:rsid w:val="00B5537F"/>
    <w:rsid w:val="00B668FB"/>
    <w:rsid w:val="00B7392E"/>
    <w:rsid w:val="00B83C17"/>
    <w:rsid w:val="00B938CE"/>
    <w:rsid w:val="00BB03C6"/>
    <w:rsid w:val="00BB7080"/>
    <w:rsid w:val="00BD0BE5"/>
    <w:rsid w:val="00BD6010"/>
    <w:rsid w:val="00BE5A3D"/>
    <w:rsid w:val="00BE6DF0"/>
    <w:rsid w:val="00C16C41"/>
    <w:rsid w:val="00C3095B"/>
    <w:rsid w:val="00C45765"/>
    <w:rsid w:val="00C47940"/>
    <w:rsid w:val="00C66948"/>
    <w:rsid w:val="00C75008"/>
    <w:rsid w:val="00C81FA7"/>
    <w:rsid w:val="00C9388F"/>
    <w:rsid w:val="00C9593C"/>
    <w:rsid w:val="00C967F7"/>
    <w:rsid w:val="00CA40E2"/>
    <w:rsid w:val="00CD3BE3"/>
    <w:rsid w:val="00CF103D"/>
    <w:rsid w:val="00CF320B"/>
    <w:rsid w:val="00CF5A25"/>
    <w:rsid w:val="00D01095"/>
    <w:rsid w:val="00D01289"/>
    <w:rsid w:val="00D01FA8"/>
    <w:rsid w:val="00D076C6"/>
    <w:rsid w:val="00D2055B"/>
    <w:rsid w:val="00D21E68"/>
    <w:rsid w:val="00D30B87"/>
    <w:rsid w:val="00D332C1"/>
    <w:rsid w:val="00D369BE"/>
    <w:rsid w:val="00D42F96"/>
    <w:rsid w:val="00D436CD"/>
    <w:rsid w:val="00D656F5"/>
    <w:rsid w:val="00D775BA"/>
    <w:rsid w:val="00DB47D5"/>
    <w:rsid w:val="00DB692A"/>
    <w:rsid w:val="00DB7FD0"/>
    <w:rsid w:val="00DC415D"/>
    <w:rsid w:val="00DD6622"/>
    <w:rsid w:val="00DE55E7"/>
    <w:rsid w:val="00DE6320"/>
    <w:rsid w:val="00DF4488"/>
    <w:rsid w:val="00DF7A61"/>
    <w:rsid w:val="00E1013C"/>
    <w:rsid w:val="00E149EF"/>
    <w:rsid w:val="00E16EB8"/>
    <w:rsid w:val="00E16FE9"/>
    <w:rsid w:val="00E238F9"/>
    <w:rsid w:val="00E243C1"/>
    <w:rsid w:val="00E27140"/>
    <w:rsid w:val="00E30872"/>
    <w:rsid w:val="00E61C40"/>
    <w:rsid w:val="00E639BA"/>
    <w:rsid w:val="00E65C04"/>
    <w:rsid w:val="00EA3C73"/>
    <w:rsid w:val="00EA7FB3"/>
    <w:rsid w:val="00EB2E4E"/>
    <w:rsid w:val="00EB4F8E"/>
    <w:rsid w:val="00EC3685"/>
    <w:rsid w:val="00ED6866"/>
    <w:rsid w:val="00ED6B45"/>
    <w:rsid w:val="00EE773D"/>
    <w:rsid w:val="00F17B45"/>
    <w:rsid w:val="00F32005"/>
    <w:rsid w:val="00F6733E"/>
    <w:rsid w:val="00F721C1"/>
    <w:rsid w:val="00F775DE"/>
    <w:rsid w:val="00F80A8C"/>
    <w:rsid w:val="00F87F73"/>
    <w:rsid w:val="00F94439"/>
    <w:rsid w:val="00FA7AF2"/>
    <w:rsid w:val="00FD1D5E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gray"/>
    </o:shapedefaults>
    <o:shapelayout v:ext="edit">
      <o:idmap v:ext="edit" data="2"/>
    </o:shapelayout>
  </w:shapeDefaults>
  <w:decimalSymbol w:val=","/>
  <w:listSeparator w:val=";"/>
  <w14:docId w14:val="40603FB6"/>
  <w15:chartTrackingRefBased/>
  <w15:docId w15:val="{F599CFEB-9FFD-449D-B5B9-2F9BB02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4D7"/>
  </w:style>
  <w:style w:type="paragraph" w:styleId="berschrift1">
    <w:name w:val="heading 1"/>
    <w:basedOn w:val="Standard"/>
    <w:next w:val="Standard"/>
    <w:link w:val="berschrift1Zchn"/>
    <w:qFormat/>
    <w:rsid w:val="002340C9"/>
    <w:pPr>
      <w:keepNext/>
      <w:tabs>
        <w:tab w:val="right" w:pos="-1701"/>
        <w:tab w:val="left" w:pos="-156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340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340C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7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778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A13D4F"/>
    <w:rPr>
      <w:rFonts w:ascii="Arial" w:hAnsi="Arial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9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uzeileZchn">
    <w:name w:val="Fußzeile Zchn"/>
    <w:basedOn w:val="Absatz-Standardschriftart"/>
    <w:link w:val="Fuzeile"/>
    <w:uiPriority w:val="99"/>
    <w:rsid w:val="0097497F"/>
  </w:style>
  <w:style w:type="character" w:styleId="Hyperlink">
    <w:name w:val="Hyperlink"/>
    <w:rsid w:val="00D369BE"/>
    <w:rPr>
      <w:color w:val="000080"/>
      <w:u w:val="single"/>
    </w:rPr>
  </w:style>
  <w:style w:type="paragraph" w:styleId="Textkrper">
    <w:name w:val="Body Text"/>
    <w:basedOn w:val="Standard"/>
    <w:link w:val="TextkrperZchn"/>
    <w:rsid w:val="00D369BE"/>
    <w:pPr>
      <w:suppressAutoHyphens/>
    </w:pPr>
    <w:rPr>
      <w:kern w:val="1"/>
      <w:sz w:val="28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369BE"/>
    <w:rPr>
      <w:kern w:val="1"/>
      <w:sz w:val="28"/>
      <w:szCs w:val="24"/>
      <w:lang w:eastAsia="ar-SA"/>
    </w:rPr>
  </w:style>
  <w:style w:type="paragraph" w:styleId="KeinLeerraum">
    <w:name w:val="No Spacing"/>
    <w:uiPriority w:val="1"/>
    <w:qFormat/>
    <w:rsid w:val="003C1A5D"/>
  </w:style>
  <w:style w:type="character" w:styleId="NichtaufgelsteErwhnung">
    <w:name w:val="Unresolved Mention"/>
    <w:basedOn w:val="Absatz-Standardschriftart"/>
    <w:uiPriority w:val="99"/>
    <w:semiHidden/>
    <w:unhideWhenUsed/>
    <w:rsid w:val="003C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OKOVANILLE\BB_akt_farbi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f3c2a2-3cda-46f9-9268-01d47338e8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B1182797FE74F95F9A0C77D20450F" ma:contentTypeVersion="18" ma:contentTypeDescription="Ein neues Dokument erstellen." ma:contentTypeScope="" ma:versionID="68881fea64b7b0aac24612c2afd06499">
  <xsd:schema xmlns:xsd="http://www.w3.org/2001/XMLSchema" xmlns:xs="http://www.w3.org/2001/XMLSchema" xmlns:p="http://schemas.microsoft.com/office/2006/metadata/properties" xmlns:ns3="fdf3c2a2-3cda-46f9-9268-01d47338e8b7" xmlns:ns4="6be4a423-f472-4230-831c-f52c06f870ac" targetNamespace="http://schemas.microsoft.com/office/2006/metadata/properties" ma:root="true" ma:fieldsID="8b4db77cd31cf0f109e605b235c5cfd3" ns3:_="" ns4:_="">
    <xsd:import namespace="fdf3c2a2-3cda-46f9-9268-01d47338e8b7"/>
    <xsd:import namespace="6be4a423-f472-4230-831c-f52c06f87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c2a2-3cda-46f9-9268-01d47338e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a423-f472-4230-831c-f52c06f870a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9CCBE-26EA-47C2-B089-BB8CA310B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FD9B9-6F60-4FE8-B8B4-F2149C35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4DDC0-DD12-49A3-A65A-3553BAF64CC4}">
  <ds:schemaRefs>
    <ds:schemaRef ds:uri="6be4a423-f472-4230-831c-f52c06f870a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fdf3c2a2-3cda-46f9-9268-01d47338e8b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EA0A2C-58F5-4A2A-8B29-47B18EE3C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c2a2-3cda-46f9-9268-01d47338e8b7"/>
    <ds:schemaRef ds:uri="6be4a423-f472-4230-831c-f52c06f87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BB_akt_farbig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Werbe Profi Brandenburg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SCHOKOVANILLE</dc:creator>
  <cp:keywords/>
  <dc:description/>
  <cp:lastModifiedBy>Karsten Leege</cp:lastModifiedBy>
  <cp:revision>2</cp:revision>
  <cp:lastPrinted>2021-11-30T08:44:00Z</cp:lastPrinted>
  <dcterms:created xsi:type="dcterms:W3CDTF">2025-07-23T12:18:00Z</dcterms:created>
  <dcterms:modified xsi:type="dcterms:W3CDTF">2025-07-23T12:18:00Z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0x01010065AB1182797FE74F95F9A0C77D20450F</vt:lpwstr>
  </property>
</Properties>
</file>